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21"/>
        </w:rPr>
      </w:pPr>
      <w:r>
        <w:rPr/>
        <w:drawing>
          <wp:anchor distT="0" distB="0" distL="0" distR="0" allowOverlap="1" layoutInCell="1" locked="0" behindDoc="1" simplePos="0" relativeHeight="268432535">
            <wp:simplePos x="0" y="0"/>
            <wp:positionH relativeFrom="page">
              <wp:posOffset>4867275</wp:posOffset>
            </wp:positionH>
            <wp:positionV relativeFrom="page">
              <wp:posOffset>0</wp:posOffset>
            </wp:positionV>
            <wp:extent cx="2686050" cy="2666999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6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1240" from="34.560001pt,779.642212pt" to="248.118289pt,779.642212pt" stroked="true" strokeweight="1.00257pt" strokecolor="#000000">
            <v:stroke dashstyle="solid"/>
            <w10:wrap type="none"/>
          </v:line>
        </w:pict>
      </w: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34989" cy="800480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989" cy="8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180"/>
        <w:ind w:left="3172" w:right="0" w:firstLine="0"/>
        <w:jc w:val="left"/>
        <w:rPr>
          <w:rFonts w:ascii="Trebuchet MS"/>
          <w:b/>
          <w:sz w:val="40"/>
        </w:rPr>
      </w:pPr>
      <w:r>
        <w:rPr>
          <w:rFonts w:ascii="Trebuchet MS"/>
          <w:b/>
          <w:sz w:val="40"/>
          <w:u w:val="thick"/>
        </w:rPr>
        <w:t>Questionnaire de satisfaction :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1"/>
        <w:rPr>
          <w:rFonts w:ascii="Trebuchet MS"/>
          <w:b/>
          <w:sz w:val="24"/>
        </w:rPr>
      </w:pPr>
    </w:p>
    <w:p>
      <w:pPr>
        <w:pStyle w:val="BodyText"/>
        <w:spacing w:line="276" w:lineRule="auto" w:before="51"/>
        <w:ind w:left="340" w:right="98"/>
        <w:jc w:val="both"/>
      </w:pPr>
      <w:r>
        <w:rPr/>
        <w:t>Dans un souci de mieux communiquer avec nos adhérents, un livret de présentation des accompagnements</w:t>
      </w:r>
      <w:r>
        <w:rPr>
          <w:spacing w:val="-23"/>
        </w:rPr>
        <w:t> </w:t>
      </w:r>
      <w:r>
        <w:rPr/>
        <w:t>proposés</w:t>
      </w:r>
      <w:r>
        <w:rPr>
          <w:spacing w:val="-23"/>
        </w:rPr>
        <w:t> </w:t>
      </w:r>
      <w:r>
        <w:rPr/>
        <w:t>(hors</w:t>
      </w:r>
      <w:r>
        <w:rPr>
          <w:spacing w:val="-23"/>
        </w:rPr>
        <w:t> </w:t>
      </w:r>
      <w:r>
        <w:rPr/>
        <w:t>suivi</w:t>
      </w:r>
      <w:r>
        <w:rPr>
          <w:spacing w:val="-22"/>
        </w:rPr>
        <w:t> </w:t>
      </w:r>
      <w:r>
        <w:rPr/>
        <w:t>médical)</w:t>
      </w:r>
      <w:r>
        <w:rPr>
          <w:spacing w:val="-22"/>
        </w:rPr>
        <w:t> </w:t>
      </w:r>
      <w:r>
        <w:rPr/>
        <w:t>par</w:t>
      </w:r>
      <w:r>
        <w:rPr>
          <w:spacing w:val="-23"/>
        </w:rPr>
        <w:t> </w:t>
      </w:r>
      <w:r>
        <w:rPr/>
        <w:t>le</w:t>
      </w:r>
      <w:r>
        <w:rPr>
          <w:spacing w:val="-24"/>
        </w:rPr>
        <w:t> </w:t>
      </w:r>
      <w:r>
        <w:rPr/>
        <w:t>CST</w:t>
      </w:r>
      <w:r>
        <w:rPr>
          <w:spacing w:val="-21"/>
        </w:rPr>
        <w:t> </w:t>
      </w:r>
      <w:r>
        <w:rPr/>
        <w:t>a</w:t>
      </w:r>
      <w:r>
        <w:rPr>
          <w:spacing w:val="-24"/>
        </w:rPr>
        <w:t> </w:t>
      </w:r>
      <w:r>
        <w:rPr/>
        <w:t>été</w:t>
      </w:r>
      <w:r>
        <w:rPr>
          <w:spacing w:val="-23"/>
        </w:rPr>
        <w:t> </w:t>
      </w:r>
      <w:r>
        <w:rPr/>
        <w:t>conçu</w:t>
      </w:r>
      <w:r>
        <w:rPr>
          <w:spacing w:val="-23"/>
        </w:rPr>
        <w:t> </w:t>
      </w:r>
      <w:r>
        <w:rPr/>
        <w:t>et</w:t>
      </w:r>
      <w:r>
        <w:rPr>
          <w:spacing w:val="-23"/>
        </w:rPr>
        <w:t> </w:t>
      </w:r>
      <w:r>
        <w:rPr/>
        <w:t>vient</w:t>
      </w:r>
      <w:r>
        <w:rPr>
          <w:spacing w:val="-24"/>
        </w:rPr>
        <w:t> </w:t>
      </w:r>
      <w:r>
        <w:rPr/>
        <w:t>de</w:t>
      </w:r>
      <w:r>
        <w:rPr>
          <w:spacing w:val="-22"/>
        </w:rPr>
        <w:t> </w:t>
      </w:r>
      <w:r>
        <w:rPr/>
        <w:t>vous</w:t>
      </w:r>
      <w:r>
        <w:rPr>
          <w:spacing w:val="-24"/>
        </w:rPr>
        <w:t> </w:t>
      </w:r>
      <w:r>
        <w:rPr/>
        <w:t>être présenté.</w:t>
      </w:r>
    </w:p>
    <w:p>
      <w:pPr>
        <w:pStyle w:val="BodyText"/>
        <w:spacing w:before="5"/>
        <w:rPr>
          <w:sz w:val="9"/>
        </w:rPr>
      </w:pPr>
    </w:p>
    <w:p>
      <w:pPr>
        <w:spacing w:before="48"/>
        <w:ind w:left="3816" w:right="0" w:firstLine="0"/>
        <w:jc w:val="left"/>
        <w:rPr>
          <w:rFonts w:ascii="Trebuchet MS"/>
          <w:b/>
          <w:sz w:val="28"/>
        </w:rPr>
      </w:pPr>
      <w:r>
        <w:rPr>
          <w:rFonts w:ascii="Trebuchet MS"/>
          <w:b/>
          <w:sz w:val="28"/>
        </w:rPr>
        <w:t>VOTRE AVIS NOUS INTERESSE.</w:t>
      </w:r>
    </w:p>
    <w:p>
      <w:pPr>
        <w:pStyle w:val="BodyText"/>
        <w:spacing w:before="7"/>
        <w:rPr>
          <w:rFonts w:ascii="Trebuchet MS"/>
          <w:b/>
        </w:rPr>
      </w:pP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0"/>
        <w:jc w:val="left"/>
        <w:rPr>
          <w:sz w:val="26"/>
        </w:rPr>
      </w:pPr>
      <w:r>
        <w:rPr>
          <w:sz w:val="26"/>
        </w:rPr>
        <w:t>Connaissiez-vous</w:t>
      </w:r>
      <w:r>
        <w:rPr>
          <w:spacing w:val="-31"/>
          <w:sz w:val="26"/>
        </w:rPr>
        <w:t> </w:t>
      </w:r>
      <w:r>
        <w:rPr>
          <w:sz w:val="26"/>
        </w:rPr>
        <w:t>déjà</w:t>
      </w:r>
      <w:r>
        <w:rPr>
          <w:spacing w:val="-28"/>
          <w:sz w:val="26"/>
        </w:rPr>
        <w:t> </w:t>
      </w:r>
      <w:r>
        <w:rPr>
          <w:sz w:val="26"/>
        </w:rPr>
        <w:t>les</w:t>
      </w:r>
      <w:r>
        <w:rPr>
          <w:spacing w:val="-30"/>
          <w:sz w:val="26"/>
        </w:rPr>
        <w:t> </w:t>
      </w:r>
      <w:r>
        <w:rPr>
          <w:sz w:val="26"/>
        </w:rPr>
        <w:t>accompagnements</w:t>
      </w:r>
      <w:r>
        <w:rPr>
          <w:spacing w:val="-27"/>
          <w:sz w:val="26"/>
        </w:rPr>
        <w:t> </w:t>
      </w:r>
      <w:r>
        <w:rPr>
          <w:sz w:val="26"/>
        </w:rPr>
        <w:t>proposés</w:t>
      </w:r>
      <w:r>
        <w:rPr>
          <w:spacing w:val="-30"/>
          <w:sz w:val="26"/>
        </w:rPr>
        <w:t> </w:t>
      </w:r>
      <w:r>
        <w:rPr>
          <w:sz w:val="26"/>
        </w:rPr>
        <w:t>par</w:t>
      </w:r>
      <w:r>
        <w:rPr>
          <w:spacing w:val="-29"/>
          <w:sz w:val="26"/>
        </w:rPr>
        <w:t> </w:t>
      </w:r>
      <w:r>
        <w:rPr>
          <w:sz w:val="26"/>
        </w:rPr>
        <w:t>le</w:t>
      </w:r>
      <w:r>
        <w:rPr>
          <w:spacing w:val="-29"/>
          <w:sz w:val="26"/>
        </w:rPr>
        <w:t> </w:t>
      </w:r>
      <w:r>
        <w:rPr>
          <w:sz w:val="26"/>
        </w:rPr>
        <w:t>CST</w:t>
      </w:r>
      <w:r>
        <w:rPr>
          <w:spacing w:val="-28"/>
          <w:sz w:val="26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1"/>
          <w:numId w:val="1"/>
        </w:numPr>
        <w:tabs>
          <w:tab w:pos="2736" w:val="left" w:leader="none"/>
          <w:tab w:pos="4588" w:val="left" w:leader="none"/>
        </w:tabs>
        <w:spacing w:line="240" w:lineRule="auto" w:before="44" w:after="0"/>
        <w:ind w:left="2735" w:right="0" w:hanging="271"/>
        <w:jc w:val="left"/>
        <w:rPr>
          <w:sz w:val="26"/>
        </w:rPr>
      </w:pPr>
      <w:r>
        <w:rPr>
          <w:sz w:val="26"/>
        </w:rPr>
        <w:t>OUI</w:t>
        <w:tab/>
        <w:t>□</w:t>
      </w:r>
      <w:r>
        <w:rPr>
          <w:spacing w:val="40"/>
          <w:sz w:val="26"/>
        </w:rPr>
        <w:t> </w:t>
      </w:r>
      <w:r>
        <w:rPr>
          <w:sz w:val="26"/>
        </w:rPr>
        <w:t>NON</w:t>
      </w: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1061" w:val="left" w:leader="none"/>
        </w:tabs>
        <w:spacing w:line="240" w:lineRule="auto" w:before="253" w:after="0"/>
        <w:ind w:left="1060" w:right="0" w:hanging="360"/>
        <w:jc w:val="left"/>
        <w:rPr>
          <w:sz w:val="26"/>
        </w:rPr>
      </w:pPr>
      <w:r>
        <w:rPr>
          <w:sz w:val="26"/>
        </w:rPr>
        <w:t>Certains</w:t>
      </w:r>
      <w:r>
        <w:rPr>
          <w:spacing w:val="-32"/>
          <w:sz w:val="26"/>
        </w:rPr>
        <w:t> </w:t>
      </w:r>
      <w:r>
        <w:rPr>
          <w:sz w:val="26"/>
        </w:rPr>
        <w:t>accompagnements</w:t>
      </w:r>
      <w:r>
        <w:rPr>
          <w:spacing w:val="-29"/>
          <w:sz w:val="26"/>
        </w:rPr>
        <w:t> </w:t>
      </w:r>
      <w:r>
        <w:rPr>
          <w:sz w:val="26"/>
        </w:rPr>
        <w:t>seraient-ils</w:t>
      </w:r>
      <w:r>
        <w:rPr>
          <w:spacing w:val="-30"/>
          <w:sz w:val="26"/>
        </w:rPr>
        <w:t> </w:t>
      </w:r>
      <w:r>
        <w:rPr>
          <w:sz w:val="26"/>
        </w:rPr>
        <w:t>susceptibles</w:t>
      </w:r>
      <w:r>
        <w:rPr>
          <w:spacing w:val="-31"/>
          <w:sz w:val="26"/>
        </w:rPr>
        <w:t> </w:t>
      </w:r>
      <w:r>
        <w:rPr>
          <w:sz w:val="26"/>
        </w:rPr>
        <w:t>de</w:t>
      </w:r>
      <w:r>
        <w:rPr>
          <w:spacing w:val="-31"/>
          <w:sz w:val="26"/>
        </w:rPr>
        <w:t> </w:t>
      </w:r>
      <w:r>
        <w:rPr>
          <w:sz w:val="26"/>
        </w:rPr>
        <w:t>vous</w:t>
      </w:r>
      <w:r>
        <w:rPr>
          <w:spacing w:val="-30"/>
          <w:sz w:val="26"/>
        </w:rPr>
        <w:t> </w:t>
      </w:r>
      <w:r>
        <w:rPr>
          <w:sz w:val="26"/>
        </w:rPr>
        <w:t>intéresser</w:t>
      </w:r>
      <w:r>
        <w:rPr>
          <w:spacing w:val="-30"/>
          <w:sz w:val="26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1"/>
          <w:numId w:val="1"/>
        </w:numPr>
        <w:tabs>
          <w:tab w:pos="2736" w:val="left" w:leader="none"/>
          <w:tab w:pos="4588" w:val="left" w:leader="none"/>
        </w:tabs>
        <w:spacing w:line="240" w:lineRule="auto" w:before="44" w:after="0"/>
        <w:ind w:left="2735" w:right="0" w:hanging="271"/>
        <w:jc w:val="left"/>
        <w:rPr>
          <w:sz w:val="26"/>
        </w:rPr>
      </w:pPr>
      <w:r>
        <w:rPr>
          <w:sz w:val="26"/>
        </w:rPr>
        <w:t>OUI</w:t>
        <w:tab/>
        <w:t>□</w:t>
      </w:r>
      <w:r>
        <w:rPr>
          <w:spacing w:val="40"/>
          <w:sz w:val="26"/>
        </w:rPr>
        <w:t> </w:t>
      </w:r>
      <w:r>
        <w:rPr>
          <w:sz w:val="26"/>
        </w:rPr>
        <w:t>NON</w:t>
      </w:r>
    </w:p>
    <w:p>
      <w:pPr>
        <w:pStyle w:val="BodyText"/>
        <w:tabs>
          <w:tab w:pos="8157" w:val="left" w:leader="none"/>
        </w:tabs>
        <w:spacing w:before="205"/>
        <w:ind w:right="2067"/>
        <w:jc w:val="center"/>
      </w:pPr>
      <w:r>
        <w:rPr>
          <w:w w:val="90"/>
        </w:rPr>
        <w:t>Si</w:t>
      </w:r>
      <w:r>
        <w:rPr>
          <w:spacing w:val="-22"/>
          <w:w w:val="90"/>
        </w:rPr>
        <w:t> </w:t>
      </w:r>
      <w:r>
        <w:rPr>
          <w:w w:val="90"/>
        </w:rPr>
        <w:t>Oui,</w:t>
      </w:r>
      <w:r>
        <w:rPr>
          <w:spacing w:val="-21"/>
          <w:w w:val="90"/>
        </w:rPr>
        <w:t> </w:t>
      </w:r>
      <w:r>
        <w:rPr>
          <w:w w:val="90"/>
        </w:rPr>
        <w:t>lesquels</w:t>
      </w:r>
      <w:r>
        <w:rPr>
          <w:spacing w:val="-22"/>
          <w:w w:val="90"/>
        </w:rPr>
        <w:t> </w:t>
      </w:r>
      <w:r>
        <w:rPr>
          <w:w w:val="90"/>
        </w:rPr>
        <w:t>?</w:t>
      </w:r>
      <w:r>
        <w:rPr>
          <w:w w:val="81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60" w:val="left" w:leader="none"/>
          <w:tab w:pos="1061" w:val="left" w:leader="none"/>
        </w:tabs>
        <w:spacing w:line="240" w:lineRule="auto" w:before="184" w:after="0"/>
        <w:ind w:left="1060" w:right="0" w:hanging="360"/>
        <w:jc w:val="left"/>
        <w:rPr>
          <w:sz w:val="26"/>
        </w:rPr>
      </w:pPr>
      <w:r>
        <w:rPr>
          <w:sz w:val="26"/>
        </w:rPr>
        <w:t>Pensez-vous</w:t>
      </w:r>
      <w:r>
        <w:rPr>
          <w:spacing w:val="-20"/>
          <w:sz w:val="26"/>
        </w:rPr>
        <w:t> </w:t>
      </w:r>
      <w:r>
        <w:rPr>
          <w:sz w:val="26"/>
        </w:rPr>
        <w:t>que</w:t>
      </w:r>
      <w:r>
        <w:rPr>
          <w:spacing w:val="-18"/>
          <w:sz w:val="26"/>
        </w:rPr>
        <w:t> </w:t>
      </w:r>
      <w:r>
        <w:rPr>
          <w:sz w:val="26"/>
        </w:rPr>
        <w:t>ce</w:t>
      </w:r>
      <w:r>
        <w:rPr>
          <w:spacing w:val="-19"/>
          <w:sz w:val="26"/>
        </w:rPr>
        <w:t> </w:t>
      </w:r>
      <w:r>
        <w:rPr>
          <w:sz w:val="26"/>
        </w:rPr>
        <w:t>livret</w:t>
      </w:r>
      <w:r>
        <w:rPr>
          <w:spacing w:val="-18"/>
          <w:sz w:val="26"/>
        </w:rPr>
        <w:t> </w:t>
      </w:r>
      <w:r>
        <w:rPr>
          <w:sz w:val="26"/>
        </w:rPr>
        <w:t>vous</w:t>
      </w:r>
      <w:r>
        <w:rPr>
          <w:spacing w:val="-17"/>
          <w:sz w:val="26"/>
        </w:rPr>
        <w:t> </w:t>
      </w:r>
      <w:r>
        <w:rPr>
          <w:sz w:val="26"/>
        </w:rPr>
        <w:t>soit</w:t>
      </w:r>
      <w:r>
        <w:rPr>
          <w:spacing w:val="-16"/>
          <w:sz w:val="26"/>
        </w:rPr>
        <w:t> </w:t>
      </w:r>
      <w:r>
        <w:rPr>
          <w:sz w:val="26"/>
        </w:rPr>
        <w:t>utile</w:t>
      </w:r>
      <w:r>
        <w:rPr>
          <w:spacing w:val="-17"/>
          <w:sz w:val="26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1"/>
          <w:numId w:val="1"/>
        </w:numPr>
        <w:tabs>
          <w:tab w:pos="2736" w:val="left" w:leader="none"/>
          <w:tab w:pos="4588" w:val="left" w:leader="none"/>
        </w:tabs>
        <w:spacing w:line="240" w:lineRule="auto" w:before="42" w:after="0"/>
        <w:ind w:left="2735" w:right="0" w:hanging="271"/>
        <w:jc w:val="left"/>
        <w:rPr>
          <w:sz w:val="26"/>
        </w:rPr>
      </w:pPr>
      <w:r>
        <w:rPr>
          <w:sz w:val="26"/>
        </w:rPr>
        <w:t>OUI</w:t>
        <w:tab/>
        <w:t>□</w:t>
      </w:r>
      <w:r>
        <w:rPr>
          <w:spacing w:val="40"/>
          <w:sz w:val="26"/>
        </w:rPr>
        <w:t> </w:t>
      </w:r>
      <w:r>
        <w:rPr>
          <w:sz w:val="26"/>
        </w:rPr>
        <w:t>NON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1" simplePos="0" relativeHeight="268434431">
            <wp:simplePos x="0" y="0"/>
            <wp:positionH relativeFrom="page">
              <wp:posOffset>533400</wp:posOffset>
            </wp:positionH>
            <wp:positionV relativeFrom="paragraph">
              <wp:posOffset>217278</wp:posOffset>
            </wp:positionV>
            <wp:extent cx="2449119" cy="560070"/>
            <wp:effectExtent l="0" t="0" r="0" b="0"/>
            <wp:wrapTopAndBottom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119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0"/>
        <w:ind w:left="340"/>
      </w:pPr>
      <w:r>
        <w:rPr/>
        <w:t>N’hésitez pas à nous faire part de votre avis et de vos besoins éventuels.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line style="position:absolute;mso-position-horizontal-relative:page;mso-position-vertical-relative:paragraph;z-index:-1000;mso-wrap-distance-left:0;mso-wrap-distance-right:0" from="36pt,12.851164pt" to="553.931865pt,12.851164pt" stroked="true" strokeweight=".8415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76;mso-wrap-distance-left:0;mso-wrap-distance-right:0" from="36pt,29.891172pt" to="553.931865pt,29.891172pt" stroked="true" strokeweight=".8415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52;mso-wrap-distance-left:0;mso-wrap-distance-right:0" from="36pt,47.051159pt" to="553.931865pt,47.051159pt" stroked="true" strokeweight=".8415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28;mso-wrap-distance-left:0;mso-wrap-distance-right:0" from="36pt,64.211166pt" to="553.5517pt,64.211166pt" stroked="true" strokeweight=".84159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904;mso-wrap-distance-left:0;mso-wrap-distance-right:0" from="36pt,81.371170pt" to="547.513045pt,81.371170pt" stroked="true" strokeweight=".84159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pt;margin-top:13.562055pt;width:233.25pt;height:155.25pt;mso-position-horizontal-relative:page;mso-position-vertical-relative:paragraph;z-index:-8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23" w:lineRule="auto" w:before="73"/>
                    <w:ind w:left="198" w:right="198" w:firstLine="0"/>
                    <w:jc w:val="center"/>
                    <w:rPr>
                      <w:rFonts w:ascii="Trebuchet MS" w:hAnsi="Trebuchet MS"/>
                      <w:b/>
                      <w:sz w:val="22"/>
                    </w:rPr>
                  </w:pPr>
                  <w:r>
                    <w:rPr>
                      <w:rFonts w:ascii="Trebuchet MS" w:hAnsi="Trebuchet MS"/>
                      <w:b/>
                      <w:w w:val="90"/>
                      <w:sz w:val="22"/>
                      <w:u w:val="single"/>
                    </w:rPr>
                    <w:t>Pour mieux répondre à votre demande, merci</w:t>
                  </w:r>
                  <w:r>
                    <w:rPr>
                      <w:rFonts w:ascii="Trebuchet MS" w:hAnsi="Trebuchet MS"/>
                      <w:b/>
                      <w:w w:val="90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sz w:val="22"/>
                      <w:u w:val="single"/>
                    </w:rPr>
                    <w:t>de nous laisser vos coordonnées :</w:t>
                  </w:r>
                </w:p>
                <w:p>
                  <w:pPr>
                    <w:tabs>
                      <w:tab w:pos="4472" w:val="left" w:leader="none"/>
                      <w:tab w:pos="4516" w:val="left" w:leader="none"/>
                    </w:tabs>
                    <w:spacing w:line="374" w:lineRule="auto" w:before="149"/>
                    <w:ind w:left="143" w:right="122" w:firstLine="0"/>
                    <w:jc w:val="both"/>
                    <w:rPr>
                      <w:rFonts w:ascii="Trebuchet MS" w:hAnsi="Trebuchet MS"/>
                      <w:b/>
                      <w:sz w:val="22"/>
                    </w:rPr>
                  </w:pPr>
                  <w:r>
                    <w:rPr>
                      <w:rFonts w:ascii="Trebuchet MS" w:hAnsi="Trebuchet MS"/>
                      <w:b/>
                      <w:w w:val="90"/>
                      <w:sz w:val="22"/>
                    </w:rPr>
                    <w:t>Société</w:t>
                  </w:r>
                  <w:r>
                    <w:rPr>
                      <w:rFonts w:ascii="Trebuchet MS" w:hAnsi="Trebuchet MS"/>
                      <w:b/>
                      <w:spacing w:val="-37"/>
                      <w:w w:val="90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w w:val="90"/>
                      <w:sz w:val="22"/>
                    </w:rPr>
                    <w:t>:</w:t>
                  </w:r>
                  <w:r>
                    <w:rPr>
                      <w:rFonts w:ascii="Trebuchet MS" w:hAnsi="Trebuchet MS"/>
                      <w:b/>
                      <w:spacing w:val="-18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w w:val="75"/>
                      <w:sz w:val="22"/>
                      <w:u w:val="thick"/>
                    </w:rPr>
                    <w:t> </w:t>
                  </w:r>
                  <w:r>
                    <w:rPr>
                      <w:rFonts w:ascii="Trebuchet MS" w:hAnsi="Trebuchet MS"/>
                      <w:b/>
                      <w:sz w:val="22"/>
                      <w:u w:val="thick"/>
                    </w:rPr>
                    <w:tab/>
                    <w:tab/>
                  </w:r>
                  <w:r>
                    <w:rPr>
                      <w:rFonts w:ascii="Trebuchet MS" w:hAnsi="Trebuchet MS"/>
                      <w:b/>
                      <w:sz w:val="22"/>
                    </w:rPr>
                    <w:t>                                             </w:t>
                  </w:r>
                  <w:r>
                    <w:rPr>
                      <w:rFonts w:ascii="Trebuchet MS" w:hAnsi="Trebuchet MS"/>
                      <w:b/>
                      <w:w w:val="85"/>
                      <w:sz w:val="22"/>
                    </w:rPr>
                    <w:t>Interlocuteur</w:t>
                  </w:r>
                  <w:r>
                    <w:rPr>
                      <w:rFonts w:ascii="Trebuchet MS" w:hAnsi="Trebuchet MS"/>
                      <w:b/>
                      <w:spacing w:val="30"/>
                      <w:w w:val="85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w w:val="85"/>
                      <w:sz w:val="22"/>
                    </w:rPr>
                    <w:t>:</w:t>
                  </w:r>
                  <w:r>
                    <w:rPr>
                      <w:rFonts w:ascii="Trebuchet MS" w:hAnsi="Trebuchet MS"/>
                      <w:b/>
                      <w:spacing w:val="-18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w w:val="75"/>
                      <w:sz w:val="22"/>
                      <w:u w:val="thick"/>
                    </w:rPr>
                    <w:t> </w:t>
                  </w:r>
                  <w:r>
                    <w:rPr>
                      <w:rFonts w:ascii="Trebuchet MS" w:hAnsi="Trebuchet MS"/>
                      <w:b/>
                      <w:sz w:val="22"/>
                      <w:u w:val="thick"/>
                    </w:rPr>
                    <w:tab/>
                    <w:tab/>
                  </w:r>
                  <w:r>
                    <w:rPr>
                      <w:rFonts w:ascii="Trebuchet MS" w:hAnsi="Trebuchet MS"/>
                      <w:b/>
                      <w:sz w:val="22"/>
                    </w:rPr>
                    <w:t>                                         </w:t>
                  </w:r>
                  <w:r>
                    <w:rPr>
                      <w:rFonts w:ascii="Trebuchet MS" w:hAnsi="Trebuchet MS"/>
                      <w:b/>
                      <w:w w:val="90"/>
                      <w:sz w:val="22"/>
                    </w:rPr>
                    <w:t>Adresse</w:t>
                  </w:r>
                  <w:r>
                    <w:rPr>
                      <w:rFonts w:ascii="Trebuchet MS" w:hAnsi="Trebuchet MS"/>
                      <w:b/>
                      <w:spacing w:val="-18"/>
                      <w:w w:val="90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w w:val="90"/>
                      <w:sz w:val="22"/>
                    </w:rPr>
                    <w:t>:</w:t>
                  </w:r>
                  <w:r>
                    <w:rPr>
                      <w:rFonts w:ascii="Trebuchet MS" w:hAnsi="Trebuchet MS"/>
                      <w:b/>
                      <w:spacing w:val="-18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w w:val="75"/>
                      <w:sz w:val="22"/>
                      <w:u w:val="thick"/>
                    </w:rPr>
                    <w:t> </w:t>
                  </w:r>
                  <w:r>
                    <w:rPr>
                      <w:rFonts w:ascii="Trebuchet MS" w:hAnsi="Trebuchet MS"/>
                      <w:b/>
                      <w:sz w:val="22"/>
                      <w:u w:val="thick"/>
                    </w:rPr>
                    <w:tab/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tabs>
                      <w:tab w:pos="4457" w:val="left" w:leader="none"/>
                      <w:tab w:pos="4534" w:val="left" w:leader="none"/>
                    </w:tabs>
                    <w:spacing w:line="374" w:lineRule="auto" w:before="152"/>
                    <w:ind w:left="143" w:right="113" w:firstLine="0"/>
                    <w:jc w:val="both"/>
                    <w:rPr>
                      <w:rFonts w:ascii="Trebuchet MS" w:hAnsi="Trebuchet MS"/>
                      <w:b/>
                      <w:sz w:val="22"/>
                    </w:rPr>
                  </w:pPr>
                  <w:r>
                    <w:rPr>
                      <w:rFonts w:ascii="Trebuchet MS" w:hAnsi="Trebuchet MS"/>
                      <w:b/>
                      <w:w w:val="90"/>
                      <w:sz w:val="22"/>
                    </w:rPr>
                    <w:t>Tél</w:t>
                  </w:r>
                  <w:r>
                    <w:rPr>
                      <w:rFonts w:ascii="Trebuchet MS" w:hAnsi="Trebuchet MS"/>
                      <w:b/>
                      <w:spacing w:val="-40"/>
                      <w:w w:val="90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w w:val="90"/>
                      <w:sz w:val="22"/>
                    </w:rPr>
                    <w:t>:</w:t>
                  </w:r>
                  <w:r>
                    <w:rPr>
                      <w:rFonts w:ascii="Trebuchet MS" w:hAnsi="Trebuchet MS"/>
                      <w:b/>
                      <w:spacing w:val="-20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w w:val="75"/>
                      <w:sz w:val="22"/>
                      <w:u w:val="thick"/>
                    </w:rPr>
                    <w:t> </w:t>
                  </w:r>
                  <w:r>
                    <w:rPr>
                      <w:rFonts w:ascii="Trebuchet MS" w:hAnsi="Trebuchet MS"/>
                      <w:b/>
                      <w:sz w:val="22"/>
                      <w:u w:val="thick"/>
                    </w:rPr>
                    <w:tab/>
                  </w:r>
                  <w:r>
                    <w:rPr>
                      <w:rFonts w:ascii="Trebuchet MS" w:hAnsi="Trebuchet MS"/>
                      <w:b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w w:val="90"/>
                      <w:sz w:val="22"/>
                    </w:rPr>
                    <w:t>E-mail</w:t>
                  </w:r>
                  <w:r>
                    <w:rPr>
                      <w:rFonts w:ascii="Trebuchet MS" w:hAnsi="Trebuchet MS"/>
                      <w:b/>
                      <w:spacing w:val="-33"/>
                      <w:w w:val="90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w w:val="90"/>
                      <w:sz w:val="22"/>
                    </w:rPr>
                    <w:t>:</w:t>
                  </w:r>
                  <w:r>
                    <w:rPr>
                      <w:rFonts w:ascii="Trebuchet MS" w:hAnsi="Trebuchet MS"/>
                      <w:b/>
                      <w:spacing w:val="-18"/>
                      <w:sz w:val="22"/>
                    </w:rPr>
                    <w:t> </w:t>
                  </w:r>
                  <w:r>
                    <w:rPr>
                      <w:rFonts w:ascii="Trebuchet MS" w:hAnsi="Trebuchet MS"/>
                      <w:b/>
                      <w:w w:val="75"/>
                      <w:sz w:val="22"/>
                      <w:u w:val="thick"/>
                    </w:rPr>
                    <w:t> </w:t>
                  </w:r>
                  <w:r>
                    <w:rPr>
                      <w:rFonts w:ascii="Trebuchet MS" w:hAnsi="Trebuchet MS"/>
                      <w:b/>
                      <w:sz w:val="22"/>
                      <w:u w:val="thick"/>
                    </w:rPr>
                    <w:tab/>
                    <w:tab/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73.75pt;margin-top:42.762054pt;width:282.850pt;height:126.45pt;mso-position-horizontal-relative:page;mso-position-vertical-relative:paragraph;z-index:-8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58"/>
                    <w:ind w:left="1406" w:right="0" w:firstLine="0"/>
                    <w:jc w:val="left"/>
                    <w:rPr>
                      <w:rFonts w:ascii="Trebuchet MS"/>
                      <w:b/>
                      <w:sz w:val="22"/>
                    </w:rPr>
                  </w:pPr>
                  <w:r>
                    <w:rPr>
                      <w:rFonts w:ascii="Trebuchet MS"/>
                      <w:b/>
                      <w:sz w:val="22"/>
                    </w:rPr>
                    <w:t>COMITE DE SANTE AU TRAVAIL</w:t>
                  </w:r>
                </w:p>
                <w:p>
                  <w:pPr>
                    <w:spacing w:line="379" w:lineRule="auto" w:before="143"/>
                    <w:ind w:left="973" w:right="965" w:firstLine="0"/>
                    <w:jc w:val="center"/>
                    <w:rPr>
                      <w:sz w:val="22"/>
                    </w:rPr>
                  </w:pPr>
                  <w:r>
                    <w:rPr>
                      <w:w w:val="90"/>
                      <w:sz w:val="22"/>
                    </w:rPr>
                    <w:t>305 rue Pierre et Marie Curie BELLIGNAT </w:t>
                  </w:r>
                  <w:r>
                    <w:rPr>
                      <w:sz w:val="22"/>
                    </w:rPr>
                    <w:t>01117 OYONNAX CEDEX</w:t>
                  </w:r>
                </w:p>
                <w:p>
                  <w:pPr>
                    <w:spacing w:line="379" w:lineRule="auto" w:before="2"/>
                    <w:ind w:left="352" w:right="346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Téléphone</w:t>
                  </w:r>
                  <w:r>
                    <w:rPr>
                      <w:spacing w:val="-3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: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04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74</w:t>
                  </w:r>
                  <w:r>
                    <w:rPr>
                      <w:spacing w:val="-3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77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89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21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w w:val="110"/>
                      <w:sz w:val="22"/>
                    </w:rPr>
                    <w:t>/</w:t>
                  </w:r>
                  <w:r>
                    <w:rPr>
                      <w:spacing w:val="-44"/>
                      <w:w w:val="11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Télécopie</w:t>
                  </w:r>
                  <w:r>
                    <w:rPr>
                      <w:spacing w:val="-3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: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04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74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77</w:t>
                  </w:r>
                  <w:r>
                    <w:rPr>
                      <w:spacing w:val="-3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38</w:t>
                  </w:r>
                  <w:r>
                    <w:rPr>
                      <w:spacing w:val="-4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28 E-mail : </w:t>
                  </w:r>
                  <w:hyperlink r:id="rId8">
                    <w:r>
                      <w:rPr>
                        <w:color w:val="0000FF"/>
                        <w:sz w:val="22"/>
                        <w:u w:val="single" w:color="0000FF"/>
                      </w:rPr>
                      <w:t>contact@sante-travail-oyonnax.com</w:t>
                    </w:r>
                  </w:hyperlink>
                  <w:r>
                    <w:rPr>
                      <w:color w:val="0000FF"/>
                      <w:sz w:val="22"/>
                    </w:rPr>
                    <w:t> </w:t>
                  </w:r>
                  <w:hyperlink r:id="rId9">
                    <w:r>
                      <w:rPr>
                        <w:color w:val="0000FF"/>
                        <w:sz w:val="22"/>
                        <w:u w:val="single" w:color="0000FF"/>
                      </w:rPr>
                      <w:t>www.sante-travail-oyonnax.fr</w:t>
                    </w:r>
                  </w:hyperlink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0" w:bottom="0" w:left="3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60" w:hanging="361"/>
      </w:pPr>
      <w:rPr>
        <w:rFonts w:hint="default" w:ascii="Arial" w:hAnsi="Arial" w:eastAsia="Arial" w:cs="Arial"/>
        <w:w w:val="91"/>
        <w:sz w:val="26"/>
        <w:szCs w:val="26"/>
        <w:lang w:val="fr-FR" w:eastAsia="fr-FR" w:bidi="fr-FR"/>
      </w:rPr>
    </w:lvl>
    <w:lvl w:ilvl="1">
      <w:start w:val="0"/>
      <w:numFmt w:val="bullet"/>
      <w:lvlText w:val="□"/>
      <w:lvlJc w:val="left"/>
      <w:pPr>
        <w:ind w:left="2735" w:hanging="272"/>
      </w:pPr>
      <w:rPr>
        <w:rFonts w:hint="default" w:ascii="Arial" w:hAnsi="Arial" w:eastAsia="Arial" w:cs="Arial"/>
        <w:w w:val="99"/>
        <w:sz w:val="26"/>
        <w:szCs w:val="26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647" w:hanging="272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4554" w:hanging="272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5462" w:hanging="272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6369" w:hanging="272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7276" w:hanging="272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8184" w:hanging="272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9091" w:hanging="272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6"/>
      <w:szCs w:val="26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spacing w:before="44"/>
      <w:ind w:left="1060" w:hanging="360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contact@sante-travail-oyonnax.com" TargetMode="External"/><Relationship Id="rId9" Type="http://schemas.openxmlformats.org/officeDocument/2006/relationships/hyperlink" Target="http://www.sante-travail-oyonnax.fr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Secrétaire</dc:creator>
  <dcterms:created xsi:type="dcterms:W3CDTF">2019-06-04T08:44:51Z</dcterms:created>
  <dcterms:modified xsi:type="dcterms:W3CDTF">2019-06-04T08:44:51Z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2019-06-04T00:00:00Z</vt:filetime>
  </property>
</Properties>
</file>